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D" w:rsidRPr="00543DCD" w:rsidRDefault="00543DCD" w:rsidP="00543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b/>
          <w:sz w:val="24"/>
          <w:szCs w:val="24"/>
        </w:rPr>
        <w:t>Памятка школьникам по поведению при возникновении угрозы совершения террористического акта </w:t>
      </w:r>
      <w:r w:rsidRPr="00543DCD">
        <w:rPr>
          <w:rFonts w:ascii="Times New Roman" w:hAnsi="Times New Roman" w:cs="Times New Roman"/>
          <w:b/>
          <w:sz w:val="24"/>
          <w:szCs w:val="24"/>
        </w:rPr>
        <w:br/>
      </w:r>
      <w:r w:rsidRPr="00543DCD">
        <w:rPr>
          <w:rFonts w:ascii="Times New Roman" w:hAnsi="Times New Roman" w:cs="Times New Roman"/>
          <w:sz w:val="24"/>
          <w:szCs w:val="24"/>
        </w:rPr>
        <w:t>(обнаружение взрывного устройства)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Терроризм — 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  <w:bookmarkStart w:id="0" w:name="_GoBack"/>
      <w:bookmarkEnd w:id="0"/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Часто для совершения террористических актов преступники используют взрывчатые вещества: тротил, гексоген, пластид, нитроглицерин, и т.д.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Изучи эту информацию и позаботься о том, чтобы с ней ознакомились твои одноклассники, друзья: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Находясь в общественном месте (улице, парке, вокзале, на территории школы),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позвонить в полицию по телефону «102», МЧС по телефону «101» или единую службу «112». Если предмет обнаружен в транспорте (машине, автобусе, поезде) поставь в известность водителя и кондуктора.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</w:t>
      </w:r>
    </w:p>
    <w:p w:rsidR="00543DCD" w:rsidRPr="00543DCD" w:rsidRDefault="00543DCD" w:rsidP="00543D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 xml:space="preserve"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</w:t>
      </w:r>
      <w:r w:rsidRPr="00543DCD">
        <w:rPr>
          <w:rFonts w:ascii="Times New Roman" w:hAnsi="Times New Roman" w:cs="Times New Roman"/>
          <w:sz w:val="24"/>
          <w:szCs w:val="24"/>
        </w:rPr>
        <w:lastRenderedPageBreak/>
        <w:t xml:space="preserve">Двери и окна нужно оставить открытыми – это уменьшит силу взрывной волны. </w:t>
      </w:r>
      <w:proofErr w:type="gramStart"/>
      <w:r w:rsidRPr="00543DCD">
        <w:rPr>
          <w:rFonts w:ascii="Times New Roman" w:hAnsi="Times New Roman" w:cs="Times New Roman"/>
          <w:sz w:val="24"/>
          <w:szCs w:val="24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При обнаружении постороннего предмета тебе необходимо:</w:t>
      </w:r>
    </w:p>
    <w:p w:rsidR="00543DCD" w:rsidRPr="00543DCD" w:rsidRDefault="00543DCD" w:rsidP="00543D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не трогать, не вскрывать и не передвигать находку, не позволять делать этого другим, особенно учащимся младших классов;</w:t>
      </w:r>
    </w:p>
    <w:p w:rsidR="00543DCD" w:rsidRPr="00543DCD" w:rsidRDefault="00543DCD" w:rsidP="00543D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543DCD" w:rsidRPr="00543DCD" w:rsidRDefault="00543DCD" w:rsidP="00543D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543DCD" w:rsidRPr="00543DCD" w:rsidRDefault="00543DCD" w:rsidP="00543D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обязательно дождаться прибытия полиции, МЧС, ФСБ и предельно точно и четко сообщить имеющуюся информацию.</w:t>
      </w:r>
    </w:p>
    <w:p w:rsidR="00543DCD" w:rsidRPr="00543DCD" w:rsidRDefault="00543DCD" w:rsidP="00543D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строго выполнять указания работников школьной администрации и сотрудников правоохранительных органов.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Знай, что в качестве камуфляжа для взрывных устройств могут использоваться обычные сумки, пакеты, свертки, коробки –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 xml:space="preserve"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 w:rsidRPr="00543DCD">
        <w:rPr>
          <w:rFonts w:ascii="Times New Roman" w:hAnsi="Times New Roman" w:cs="Times New Roman"/>
          <w:sz w:val="24"/>
          <w:szCs w:val="24"/>
        </w:rPr>
        <w:t>коварнее</w:t>
      </w:r>
      <w:proofErr w:type="spellEnd"/>
      <w:r w:rsidRPr="00543DCD">
        <w:rPr>
          <w:rFonts w:ascii="Times New Roman" w:hAnsi="Times New Roman" w:cs="Times New Roman"/>
          <w:sz w:val="24"/>
          <w:szCs w:val="24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Помни, что любой предмет, найденный на улице или в подъезде, может представлять опасность для жизни!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Реалии сегодняшней жизни таковы, что опасность может поджидать нас повсюду.</w:t>
      </w:r>
    </w:p>
    <w:p w:rsidR="00543DCD" w:rsidRPr="00543DCD" w:rsidRDefault="00543DCD" w:rsidP="00543DCD">
      <w:pPr>
        <w:rPr>
          <w:rFonts w:ascii="Times New Roman" w:hAnsi="Times New Roman" w:cs="Times New Roman"/>
          <w:sz w:val="24"/>
          <w:szCs w:val="24"/>
        </w:rPr>
      </w:pPr>
      <w:r w:rsidRPr="00543DCD">
        <w:rPr>
          <w:rFonts w:ascii="Times New Roman" w:hAnsi="Times New Roman" w:cs="Times New Roman"/>
          <w:sz w:val="24"/>
          <w:szCs w:val="24"/>
        </w:rPr>
        <w:t>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2250F4" w:rsidRPr="00543DCD" w:rsidRDefault="002250F4">
      <w:pPr>
        <w:rPr>
          <w:rFonts w:ascii="Times New Roman" w:hAnsi="Times New Roman" w:cs="Times New Roman"/>
          <w:sz w:val="24"/>
          <w:szCs w:val="24"/>
        </w:rPr>
      </w:pPr>
    </w:p>
    <w:sectPr w:rsidR="002250F4" w:rsidRPr="0054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A29"/>
    <w:multiLevelType w:val="multilevel"/>
    <w:tmpl w:val="73063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14536"/>
    <w:multiLevelType w:val="multilevel"/>
    <w:tmpl w:val="F0045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0"/>
    <w:rsid w:val="00061290"/>
    <w:rsid w:val="002250F4"/>
    <w:rsid w:val="005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2018-11-12T07:28:00Z</dcterms:created>
  <dcterms:modified xsi:type="dcterms:W3CDTF">2018-11-12T07:28:00Z</dcterms:modified>
</cp:coreProperties>
</file>